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95" w:rsidRPr="008869DD" w:rsidRDefault="00C23795" w:rsidP="00C23795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8869DD"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:rsidR="00C23795" w:rsidRPr="008869DD" w:rsidRDefault="00C23795" w:rsidP="00C23795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C23795" w:rsidRPr="008869DD" w:rsidRDefault="00C23795" w:rsidP="00C23795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8869DD">
        <w:rPr>
          <w:rFonts w:ascii="Times New Roman" w:eastAsia="方正小标宋_GBK" w:hAnsi="Times New Roman" w:cs="Times New Roman"/>
          <w:sz w:val="44"/>
          <w:szCs w:val="44"/>
        </w:rPr>
        <w:t>九龙坡区事业单位</w:t>
      </w:r>
      <w:r w:rsidRPr="008869DD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Pr="008869DD">
        <w:rPr>
          <w:rFonts w:ascii="Times New Roman" w:eastAsia="方正小标宋_GBK" w:hAnsi="Times New Roman" w:cs="Times New Roman"/>
          <w:sz w:val="44"/>
          <w:szCs w:val="44"/>
        </w:rPr>
        <w:t>年面向应届高校毕业生公开招聘工作人员</w:t>
      </w:r>
    </w:p>
    <w:p w:rsidR="00C23795" w:rsidRPr="008869DD" w:rsidRDefault="00C23795" w:rsidP="00C23795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8869DD">
        <w:rPr>
          <w:rFonts w:ascii="Times New Roman" w:eastAsia="方正小标宋_GBK" w:hAnsi="Times New Roman" w:cs="Times New Roman"/>
          <w:sz w:val="44"/>
          <w:szCs w:val="44"/>
        </w:rPr>
        <w:t>岗位情况表</w:t>
      </w:r>
    </w:p>
    <w:p w:rsidR="00C23795" w:rsidRPr="008869DD" w:rsidRDefault="00C23795" w:rsidP="00C23795">
      <w:pPr>
        <w:spacing w:line="600" w:lineRule="exact"/>
        <w:jc w:val="center"/>
        <w:rPr>
          <w:rFonts w:ascii="Times New Roman" w:eastAsia="方正楷体_GBK" w:hAnsi="Times New Roman" w:cs="Times New Roman"/>
          <w:sz w:val="32"/>
          <w:szCs w:val="32"/>
        </w:rPr>
      </w:pPr>
      <w:r w:rsidRPr="008869DD">
        <w:rPr>
          <w:rFonts w:ascii="Times New Roman" w:eastAsia="方正楷体_GBK" w:hAnsi="Times New Roman" w:cs="Times New Roman"/>
          <w:sz w:val="32"/>
          <w:szCs w:val="32"/>
        </w:rPr>
        <w:t>（请考生实时跟进考试最新动态，关注后续相关环节开展时间并做好准备）</w:t>
      </w:r>
    </w:p>
    <w:p w:rsidR="00C23795" w:rsidRPr="008869DD" w:rsidRDefault="00C23795" w:rsidP="00C23795">
      <w:pPr>
        <w:rPr>
          <w:rFonts w:ascii="Times New Roman" w:eastAsia="方正仿宋_GBK" w:hAnsi="Times New Roman" w:cs="Times New Roman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5741" w:type="pct"/>
        <w:tblLayout w:type="fixed"/>
        <w:tblLook w:val="04A0" w:firstRow="1" w:lastRow="0" w:firstColumn="1" w:lastColumn="0" w:noHBand="0" w:noVBand="1"/>
      </w:tblPr>
      <w:tblGrid>
        <w:gridCol w:w="636"/>
        <w:gridCol w:w="5212"/>
        <w:gridCol w:w="2976"/>
        <w:gridCol w:w="706"/>
        <w:gridCol w:w="1209"/>
        <w:gridCol w:w="709"/>
        <w:gridCol w:w="3401"/>
        <w:gridCol w:w="567"/>
      </w:tblGrid>
      <w:tr w:rsidR="00C23795" w:rsidRPr="008869DD" w:rsidTr="00004A0F">
        <w:trPr>
          <w:trHeight w:val="20"/>
          <w:tblHeader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招聘指标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资格审核通过人数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是否需要笔试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笔试科目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区委宣传部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区新时代文明实践指导中心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101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综合管理岗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综合管理类（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A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育才中学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303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高中英语教师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杨家坪中学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318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高中英语教师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谢家湾学校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338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初中英语教师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育才中学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305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高中化学教师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育才中学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307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高中政治教师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育才中学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306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高中生物教师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重庆实验外语校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313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高中政治教师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杨家坪中学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317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高中物理教师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杨家坪中学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316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育才中学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310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高中体育教师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实验二小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344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小学英语教师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类）小学教师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渝高中学</w:t>
            </w:r>
            <w:proofErr w:type="gramEnd"/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323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初中地理教师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渝西中学</w:t>
            </w:r>
            <w:proofErr w:type="gramEnd"/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327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高中历史教师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  <w:tblHeader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lastRenderedPageBreak/>
              <w:t>序号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招聘指标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资格审核通过人数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是否需要笔试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笔试科目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商务委</w:t>
            </w:r>
            <w:proofErr w:type="gramEnd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区商贸流通服务中心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103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综合管理岗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综合管理类（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A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六十五中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333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初中英语教师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杨家坪中学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315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育才中学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308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高中历史教师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田家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炳</w:t>
            </w:r>
            <w:proofErr w:type="gramEnd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324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高中英语教师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谢家湾学校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339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初中信息技术教师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谢家湾学校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334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初中心理健康教师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育才中学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301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育才中学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302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田家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炳</w:t>
            </w:r>
            <w:proofErr w:type="gramEnd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325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高中体育教师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育才中学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309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高中地理教师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渝高中学</w:t>
            </w:r>
            <w:proofErr w:type="gramEnd"/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322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初中语文教师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谢家湾学校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336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初中语文教师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谢家湾（金茂）小学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346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类）小学教师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北大燕南小学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380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小学科学教师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类）小学教师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铁路中学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321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高中英语教师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渝西中学</w:t>
            </w:r>
            <w:proofErr w:type="gramEnd"/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328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高中政治教师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实验一小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342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类）小学教师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歇台子小学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358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类）小学教师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育才中学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304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高中物理教师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华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福小学</w:t>
            </w:r>
            <w:proofErr w:type="gramEnd"/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357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小学科学教师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类）小学教师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区卫生健康委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重庆市九龙坡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区疾病</w:t>
            </w:r>
            <w:proofErr w:type="gramEnd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预防控制中心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215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疾病防控岗医师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医疗卫生类（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E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类）公共卫生管理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区工商业联合会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区非公有制经济服务中心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102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综合管理岗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综合管理类（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A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育才实验学校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329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初中心理健康教师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九龙坡实验外语校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331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初中英语教师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  <w:tblHeader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lastRenderedPageBreak/>
              <w:t>序号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招聘指标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资格审核通过人数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是否需要笔试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笔试科目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高新实验一小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361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类）小学教师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彩云湖</w:t>
            </w:r>
            <w:proofErr w:type="gramEnd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363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中小学教师类（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D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类）小学教师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区卫生健康委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重庆市九龙坡区人民医院（东城院区）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202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中医科医师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医疗卫生类（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E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类）中医临床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43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辰光九年制学校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330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初中道德与法治教师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44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谢家湾学校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337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初中数学教师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45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谢家湾学校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340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初中物理教师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46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谢家湾（金茂）小学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347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小学体育教师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47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石坪桥小学</w:t>
            </w:r>
            <w:proofErr w:type="gramEnd"/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350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48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江州小学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374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小学信息技术教师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49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彩云湖森林</w:t>
            </w:r>
            <w:proofErr w:type="gramEnd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382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50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重庆实验外语校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311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51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重庆实验外语校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314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高中物理教师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52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铁路中学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320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53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九龙坡实验外语校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332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小学英语教师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54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歇台子小学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359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55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谢家湾学校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335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初中体育教师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56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区卫生健康委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重庆市九龙坡区人民医院（西城院区）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207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康复理疗科医师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57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实验一小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343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58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实验二小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345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59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高新实验一小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360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60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华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梁学校</w:t>
            </w:r>
            <w:proofErr w:type="gramEnd"/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370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初中道德与法治教师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61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谢家湾幼儿园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384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学前教育教师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62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铁路中学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319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63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区卫生健康委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重庆市九龙坡区人民医院（东城院区）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201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肾内科医师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  <w:tblHeader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lastRenderedPageBreak/>
              <w:t>序号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招聘指标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资格审核通过人数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是否需要笔试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笔试科目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64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重庆实验外语校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312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65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人和小学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354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小学语文教师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66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育才小学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375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小学语文教师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67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铁路幼儿园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385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学前教育教师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68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江州小学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372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69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区卫生健康委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重庆市九龙坡区中医院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211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外二科（泌尿）临床医师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70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区卫生健康委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重庆市九龙坡区中医院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212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五官科（眼科）临床医师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71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人和中学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341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初中物理教师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72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杨家坪小学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348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73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杨家坪小学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349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74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华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梁学校</w:t>
            </w:r>
            <w:proofErr w:type="gramEnd"/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371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初中语文教师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75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北大燕南小学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378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76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机关幼儿园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383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学前教育教师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77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彩云湖森林</w:t>
            </w:r>
            <w:proofErr w:type="gramEnd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381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78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区卫生健康委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重庆市九龙坡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区疾病</w:t>
            </w:r>
            <w:proofErr w:type="gramEnd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预防控制中心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214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检验技师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79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区卫生健康委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重庆市九龙坡区人民医院（东城院区）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203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耳鼻咽喉科医师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80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区卫生健康委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重庆市九龙坡区人民医院（西城院区）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206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妇产科医师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81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区卫生健康委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重庆市九龙坡区人民医院（东城院区）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210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临床护理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82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石坪桥小学</w:t>
            </w:r>
            <w:proofErr w:type="gramEnd"/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351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83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陈家坪小学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362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小学体育教师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84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彩云湖</w:t>
            </w:r>
            <w:proofErr w:type="gramEnd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364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85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晋渝森林</w:t>
            </w:r>
            <w:proofErr w:type="gramEnd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365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86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江州小学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373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87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育才小学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377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小学体育教师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  <w:tblHeader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lastRenderedPageBreak/>
              <w:t>序号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招聘指标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资格审核通过人数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是否需要笔试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笔试科目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88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袁家岗幼儿园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386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学前教育教师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89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江州幼儿园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387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学前教育教师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90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华美小学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368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91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锦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苑小学</w:t>
            </w:r>
            <w:proofErr w:type="gramEnd"/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369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92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北大燕南小学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379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93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区卫生健康委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重庆市九龙坡区人民医院（东城院区）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204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精神科医师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94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区卫生健康委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重庆市九龙坡区人民医院（西城院区）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205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肿瘤科医师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95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区卫生健康委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重庆市九龙坡区人民医院（西城院区）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209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神内科医师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96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区卫生健康委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重庆市九龙坡区中医院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213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临床护理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97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华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福小学</w:t>
            </w:r>
            <w:proofErr w:type="gramEnd"/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356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98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晋渝森林</w:t>
            </w:r>
            <w:proofErr w:type="gramEnd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366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99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华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玉小学</w:t>
            </w:r>
            <w:proofErr w:type="gramEnd"/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367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100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育才小学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376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101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区卫生健康委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重庆市九龙坡区人民医院（西城院区）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208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功能科（超声）医师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102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区卫生健康委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重庆建设医院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216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临床护理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103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区卫生健康委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重庆市九龙坡区精神卫生中心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217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临床医师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104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proofErr w:type="gramStart"/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渝西中学</w:t>
            </w:r>
            <w:proofErr w:type="gramEnd"/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326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高中物理教师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105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蟠龙小学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352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小学语文教师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106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蟠龙小学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353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szCs w:val="21"/>
              </w:rPr>
              <w:t>107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区教委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-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人和小学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355</w:t>
            </w: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小学数学教师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C23795" w:rsidRPr="008869DD" w:rsidTr="00004A0F">
        <w:trPr>
          <w:trHeight w:val="2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 w:rsidRPr="008869DD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1211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5" w:rsidRPr="008869DD" w:rsidRDefault="00C23795" w:rsidP="00004A0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</w:tbl>
    <w:p w:rsidR="00770BBB" w:rsidRDefault="00770BBB">
      <w:bookmarkStart w:id="0" w:name="_GoBack"/>
      <w:bookmarkEnd w:id="0"/>
    </w:p>
    <w:sectPr w:rsidR="00770BBB" w:rsidSect="008869DD">
      <w:pgSz w:w="16838" w:h="11906" w:orient="landscape" w:code="9"/>
      <w:pgMar w:top="1531" w:right="1814" w:bottom="1531" w:left="1814" w:header="851" w:footer="153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B258"/>
    <w:multiLevelType w:val="singleLevel"/>
    <w:tmpl w:val="236BB25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95"/>
    <w:rsid w:val="00770BBB"/>
    <w:rsid w:val="00C2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23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C23795"/>
    <w:rPr>
      <w:sz w:val="18"/>
      <w:szCs w:val="18"/>
    </w:rPr>
  </w:style>
  <w:style w:type="paragraph" w:styleId="a4">
    <w:name w:val="header"/>
    <w:basedOn w:val="a"/>
    <w:link w:val="Char0"/>
    <w:qFormat/>
    <w:rsid w:val="00C23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2379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23795"/>
    <w:pPr>
      <w:widowControl/>
      <w:spacing w:before="100" w:beforeAutospacing="1" w:after="100" w:afterAutospacing="1"/>
      <w:jc w:val="left"/>
    </w:pPr>
    <w:rPr>
      <w:rFonts w:ascii="宋体" w:eastAsia="等线" w:hAnsi="宋体" w:cs="宋体"/>
      <w:kern w:val="0"/>
      <w:sz w:val="24"/>
    </w:rPr>
  </w:style>
  <w:style w:type="character" w:customStyle="1" w:styleId="font41">
    <w:name w:val="font41"/>
    <w:basedOn w:val="a0"/>
    <w:rsid w:val="00C23795"/>
    <w:rPr>
      <w:rFonts w:ascii="方正小标宋_GBK" w:eastAsia="方正小标宋_GBK" w:hAnsi="方正小标宋_GBK" w:cs="方正小标宋_GBK" w:hint="eastAsia"/>
      <w:color w:val="000000"/>
      <w:sz w:val="24"/>
      <w:szCs w:val="24"/>
      <w:u w:val="none"/>
    </w:rPr>
  </w:style>
  <w:style w:type="paragraph" w:styleId="a6">
    <w:name w:val="Balloon Text"/>
    <w:basedOn w:val="a"/>
    <w:link w:val="Char1"/>
    <w:rsid w:val="00C23795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37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23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C23795"/>
    <w:rPr>
      <w:sz w:val="18"/>
      <w:szCs w:val="18"/>
    </w:rPr>
  </w:style>
  <w:style w:type="paragraph" w:styleId="a4">
    <w:name w:val="header"/>
    <w:basedOn w:val="a"/>
    <w:link w:val="Char0"/>
    <w:qFormat/>
    <w:rsid w:val="00C23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2379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23795"/>
    <w:pPr>
      <w:widowControl/>
      <w:spacing w:before="100" w:beforeAutospacing="1" w:after="100" w:afterAutospacing="1"/>
      <w:jc w:val="left"/>
    </w:pPr>
    <w:rPr>
      <w:rFonts w:ascii="宋体" w:eastAsia="等线" w:hAnsi="宋体" w:cs="宋体"/>
      <w:kern w:val="0"/>
      <w:sz w:val="24"/>
    </w:rPr>
  </w:style>
  <w:style w:type="character" w:customStyle="1" w:styleId="font41">
    <w:name w:val="font41"/>
    <w:basedOn w:val="a0"/>
    <w:rsid w:val="00C23795"/>
    <w:rPr>
      <w:rFonts w:ascii="方正小标宋_GBK" w:eastAsia="方正小标宋_GBK" w:hAnsi="方正小标宋_GBK" w:cs="方正小标宋_GBK" w:hint="eastAsia"/>
      <w:color w:val="000000"/>
      <w:sz w:val="24"/>
      <w:szCs w:val="24"/>
      <w:u w:val="none"/>
    </w:rPr>
  </w:style>
  <w:style w:type="paragraph" w:styleId="a6">
    <w:name w:val="Balloon Text"/>
    <w:basedOn w:val="a"/>
    <w:link w:val="Char1"/>
    <w:rsid w:val="00C23795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3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3965</Characters>
  <Application>Microsoft Office Word</Application>
  <DocSecurity>0</DocSecurity>
  <Lines>33</Lines>
  <Paragraphs>9</Paragraphs>
  <ScaleCrop>false</ScaleCrop>
  <Company>china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2022-10-13T08:56:00Z</dcterms:created>
  <dcterms:modified xsi:type="dcterms:W3CDTF">2022-10-13T08:57:00Z</dcterms:modified>
</cp:coreProperties>
</file>