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bdr w:val="none" w:color="auto" w:sz="0" w:space="0"/>
        </w:rPr>
        <w:t>重庆市重大项目服务中心2020年上半年公开招聘工作人员笔试成绩公示表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ascii="方正仿宋_GBK" w:hAnsi="方正仿宋_GBK" w:eastAsia="方正仿宋_GBK" w:cs="方正仿宋_GBK"/>
          <w:sz w:val="31"/>
          <w:szCs w:val="31"/>
          <w:bdr w:val="none" w:color="auto" w:sz="0" w:space="0"/>
        </w:rPr>
        <w:t> </w:t>
      </w:r>
    </w:p>
    <w:tbl>
      <w:tblPr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635"/>
        <w:gridCol w:w="2430"/>
        <w:gridCol w:w="975"/>
        <w:gridCol w:w="1005"/>
        <w:gridCol w:w="112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22441171412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22441150810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22441182702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22411090418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宣传干事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22411071928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宣传干事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22411073928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宣传干事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22411100909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宣传干事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22411101915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22411112429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22411051522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22411120727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22411051521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22411112523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22411062109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22411063014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22411051708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22411123226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22411101214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22411064819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22411051730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22411090828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22411091418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22411053521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22411091907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22411112915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22411064419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22411123005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22411052407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22411051820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22411123522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22411053122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22411060919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22411111527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22411074322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22411101416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22411103223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22411051111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22411052528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22411063403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22411091709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22411102415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22411102614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22411070130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22411072615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22411043710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22411090917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22411082904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22411090714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22411061504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22411064930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22411081122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22411050228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22411065202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22411120416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22411102227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22411060516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22411050502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22411113201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22411091729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22411071119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22411090616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22411060815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22411042513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22411072906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22411042407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22411064119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22411100224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22411050723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22411062229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22411081408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22411063610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22411091012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22411111610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22411082223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22411062508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22411043528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22411052613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22411090630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22411082620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22411082606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22411065409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22411111705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22411101311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22411082628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22411121617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22411101720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22411071001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22411120725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22411062117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22411063208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22411073807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22411053201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22411062629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22411073106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22411111113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22411081416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22411061429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22411065611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22411122901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22411043124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22411070223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22411123413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22411090816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22411072411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22411111503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22411091913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22411062915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22411122803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22411121702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22411090413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22411102430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22411064707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22411071718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基础设施项目管理岗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22411091011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22411093001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22411112215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22411100513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22411082316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22411060204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22411060827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22411061918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22411072627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22411090716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22411110423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22411092307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22411052626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22411070305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22411091103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22411090914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22411052524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22411073522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22411071809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22411123922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22411074512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22411043722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22411121708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22411123324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22411124410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22411063621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22411113018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22411091505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22411091124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22411103230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22411112630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22411074206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22411062219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22411053008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22411111913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22411090925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22411051729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22411061112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22411111111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22411050617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22411051021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22411111007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22411113229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22411053017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22411122802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22411080128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22411121228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22411070111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22411050828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22411092105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22411111417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22411122118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22411101118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22411072120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22411081907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22411102110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22411070630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22411100515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22411061306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22411101812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22411092025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22411081928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22411063023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22411070310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22411080414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22411101303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22411074722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法律干事岗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22411071305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22411111919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22411101221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22411090815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22411092806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22411123223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22411091717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22411122911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22411043110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22411050906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22411123803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22411074609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22411111706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22411070609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22411050104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22411052901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22411065423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22411101628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22411102609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22411053203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区域合作岗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253FE"/>
    <w:rsid w:val="470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2020-08-03T06:53:00Z</dcterms:created>
  <dc:creator>Administrator</dc:creator>
  <cp:lastModifiedBy>Administrator</cp:lastModifiedBy>
  <dcterms:modified xsi:type="dcterms:W3CDTF">2020-08-03T06:54:05Z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