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75"/>
        <w:gridCol w:w="789"/>
        <w:gridCol w:w="532"/>
        <w:gridCol w:w="531"/>
        <w:gridCol w:w="3351"/>
        <w:gridCol w:w="788"/>
        <w:gridCol w:w="1483"/>
        <w:gridCol w:w="788"/>
        <w:gridCol w:w="1464"/>
        <w:gridCol w:w="1373"/>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21" w:hRule="atLeast"/>
        </w:trPr>
        <w:tc>
          <w:tcPr>
            <w:tcW w:w="14100" w:type="dxa"/>
            <w:gridSpan w:val="11"/>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4"/>
                <w:szCs w:val="24"/>
                <w:bdr w:val="none" w:color="auto" w:sz="0" w:space="0"/>
                <w:lang w:val="en-US" w:eastAsia="zh-CN" w:bidi="ar"/>
              </w:rPr>
              <w:t>  丰都县从2015年选聘大学生村官中定向招聘事业单位工作人员考试总成绩及体检时间的通知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775"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789"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532"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531"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3351"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788"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1483"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788" w:type="dxa"/>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p>
        </w:tc>
        <w:tc>
          <w:tcPr>
            <w:tcW w:w="4063" w:type="dxa"/>
            <w:gridSpan w:val="3"/>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2019年4月13日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1775"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准考证考号</w:t>
            </w:r>
          </w:p>
        </w:tc>
        <w:tc>
          <w:tcPr>
            <w:tcW w:w="789"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姓名</w:t>
            </w:r>
          </w:p>
        </w:tc>
        <w:tc>
          <w:tcPr>
            <w:tcW w:w="532"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性别</w:t>
            </w:r>
          </w:p>
        </w:tc>
        <w:tc>
          <w:tcPr>
            <w:tcW w:w="531"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学历</w:t>
            </w:r>
          </w:p>
        </w:tc>
        <w:tc>
          <w:tcPr>
            <w:tcW w:w="3351"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现招聘单位</w:t>
            </w:r>
          </w:p>
        </w:tc>
        <w:tc>
          <w:tcPr>
            <w:tcW w:w="2271" w:type="dxa"/>
            <w:gridSpan w:val="2"/>
            <w:tcBorders>
              <w:top w:val="single" w:color="DDDDDD" w:sz="6" w:space="0"/>
              <w:left w:val="nil"/>
              <w:bottom w:val="single" w:color="DDDDDD"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笔试成绩</w:t>
            </w:r>
          </w:p>
        </w:tc>
        <w:tc>
          <w:tcPr>
            <w:tcW w:w="2252" w:type="dxa"/>
            <w:gridSpan w:val="2"/>
            <w:tcBorders>
              <w:top w:val="single" w:color="DDDDDD" w:sz="6" w:space="0"/>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面试成绩</w:t>
            </w:r>
          </w:p>
        </w:tc>
        <w:tc>
          <w:tcPr>
            <w:tcW w:w="1373"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考试总成绩</w:t>
            </w:r>
          </w:p>
        </w:tc>
        <w:tc>
          <w:tcPr>
            <w:tcW w:w="1226" w:type="dxa"/>
            <w:vMerge w:val="restart"/>
            <w:tcBorders>
              <w:top w:val="single" w:color="DDDDDD" w:sz="6" w:space="0"/>
              <w:left w:val="single" w:color="DDDDDD" w:sz="6" w:space="0"/>
              <w:bottom w:val="single" w:color="000000"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进入体检人员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775"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c>
          <w:tcPr>
            <w:tcW w:w="789"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c>
          <w:tcPr>
            <w:tcW w:w="532"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c>
          <w:tcPr>
            <w:tcW w:w="531"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c>
          <w:tcPr>
            <w:tcW w:w="3351"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原成绩</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折后成绩（60%）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原成绩</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折后成绩（40%）</w:t>
            </w:r>
          </w:p>
        </w:tc>
        <w:tc>
          <w:tcPr>
            <w:tcW w:w="1373"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c>
          <w:tcPr>
            <w:tcW w:w="1226" w:type="dxa"/>
            <w:vMerge w:val="continue"/>
            <w:tcBorders>
              <w:top w:val="single" w:color="DDDDDD" w:sz="6" w:space="0"/>
              <w:left w:val="single" w:color="DDDDDD" w:sz="6" w:space="0"/>
              <w:bottom w:val="single" w:color="000000"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19040101</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刘乔施</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男</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树人镇社会福利院</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70</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42.00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80.00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32.00</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74.00</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19040202</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向凤霞</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南天湖镇农业服务中心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67</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40.20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80.40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32.16</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72.36</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19040303</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孙雪</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社坛镇规划建设管理环保站</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77</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46.20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82.40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32.96</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79.16</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19040404</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江霞</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虎威镇农业服务中心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75</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45.00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79.20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31.68</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76.68</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19040505</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张双</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高家镇规划建设管理环保站</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94</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56.40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79.40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31.76</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88.16</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19040606</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李进</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男</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暨龙镇农业服务中心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77</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46.20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80.20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32.08</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78.28</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19040707</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李雪玲</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董家镇农业服务中心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75</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45.00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77.20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30.88</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75.88</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19040808</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李媛媛</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双路镇农业服务中心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84</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50.40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78.40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31.36</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81.76</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19040909</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杨娅</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青龙乡劳动就业社保服务中心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73</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43.80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77.60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31.04</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74.84</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19041010</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陈梅</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栗子乡农业服务中心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88</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52.80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85.80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34.32</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87.12</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19041111</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陈璐</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兴龙镇农业服务中心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71</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42.60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79.20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31.68</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74.28</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19041212</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周利娟</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十直镇农业服务中心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48.00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80.80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32.32</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80.32</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19041313</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郎凤琴</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女</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武平镇农业服务中心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75</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45.00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80.80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32.32</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77.32</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775" w:type="dxa"/>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19041414</w:t>
            </w:r>
          </w:p>
        </w:tc>
        <w:tc>
          <w:tcPr>
            <w:tcW w:w="789"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湛杨</w:t>
            </w:r>
          </w:p>
        </w:tc>
        <w:tc>
          <w:tcPr>
            <w:tcW w:w="532"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男</w:t>
            </w:r>
          </w:p>
        </w:tc>
        <w:tc>
          <w:tcPr>
            <w:tcW w:w="53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本科</w:t>
            </w:r>
          </w:p>
        </w:tc>
        <w:tc>
          <w:tcPr>
            <w:tcW w:w="3351"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三建乡农业服务中心</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80</w:t>
            </w:r>
          </w:p>
        </w:tc>
        <w:tc>
          <w:tcPr>
            <w:tcW w:w="148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48.00</w:t>
            </w:r>
          </w:p>
        </w:tc>
        <w:tc>
          <w:tcPr>
            <w:tcW w:w="788"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73.60</w:t>
            </w:r>
          </w:p>
        </w:tc>
        <w:tc>
          <w:tcPr>
            <w:tcW w:w="1464"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29.44</w:t>
            </w:r>
          </w:p>
        </w:tc>
        <w:tc>
          <w:tcPr>
            <w:tcW w:w="1373"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77.44</w:t>
            </w:r>
          </w:p>
        </w:tc>
        <w:tc>
          <w:tcPr>
            <w:tcW w:w="1226" w:type="dxa"/>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4100" w:type="dxa"/>
            <w:gridSpan w:val="11"/>
            <w:vMerge w:val="restart"/>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212121"/>
                <w:spacing w:val="0"/>
                <w:sz w:val="21"/>
                <w:szCs w:val="21"/>
              </w:rPr>
            </w:pPr>
            <w:r>
              <w:rPr>
                <w:rFonts w:hint="eastAsia" w:ascii="宋体" w:hAnsi="宋体" w:eastAsia="宋体" w:cs="宋体"/>
                <w:i w:val="0"/>
                <w:caps w:val="0"/>
                <w:color w:val="212121"/>
                <w:spacing w:val="0"/>
                <w:kern w:val="0"/>
                <w:sz w:val="21"/>
                <w:szCs w:val="21"/>
                <w:bdr w:val="none" w:color="auto" w:sz="0" w:space="0"/>
                <w:lang w:val="en-US" w:eastAsia="zh-CN" w:bidi="ar"/>
              </w:rPr>
              <w:t>备注：请进入体检的人员携带体检费（男性500元、女性520元）、本人身份证和近期免冠照片一张(一寸)，于2019年4月15日上午8：30准时到县人民医院体检中心报到集中参加体检，超过8:30未到达指定地点的，视为自动放弃面试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4100" w:type="dxa"/>
            <w:gridSpan w:val="11"/>
            <w:vMerge w:val="continue"/>
            <w:tcBorders>
              <w:top w:val="single" w:color="DDDDDD" w:sz="6" w:space="0"/>
              <w:left w:val="single" w:color="DDDDDD" w:sz="6" w:space="0"/>
              <w:bottom w:val="single" w:color="DDDDDD" w:sz="6" w:space="0"/>
              <w:right w:val="single" w:color="DDDDDD" w:sz="6" w:space="0"/>
            </w:tcBorders>
            <w:shd w:val="clear" w:color="auto" w:fill="FFFFFF"/>
            <w:vAlign w:val="center"/>
          </w:tcPr>
          <w:p>
            <w:pPr>
              <w:jc w:val="center"/>
              <w:rPr>
                <w:rFonts w:hint="eastAsia" w:ascii="微软雅黑" w:hAnsi="微软雅黑" w:eastAsia="微软雅黑" w:cs="微软雅黑"/>
                <w:i w:val="0"/>
                <w:caps w:val="0"/>
                <w:color w:val="212121"/>
                <w:spacing w:val="0"/>
                <w:sz w:val="21"/>
                <w:szCs w:val="21"/>
              </w:rPr>
            </w:pPr>
          </w:p>
        </w:tc>
      </w:tr>
    </w:tbl>
    <w:p>
      <w:bookmarkStart w:id="0" w:name="_GoBack"/>
      <w:bookmarkEnd w:id="0"/>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Aweso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A6EFD"/>
    <w:rsid w:val="16036DB5"/>
    <w:rsid w:val="4D1A6EFD"/>
    <w:rsid w:val="6F455F74"/>
    <w:rsid w:val="799C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rFonts w:ascii="微软雅黑" w:hAnsi="微软雅黑" w:eastAsia="微软雅黑" w:cs="微软雅黑"/>
      <w:color w:val="333333"/>
      <w:kern w:val="0"/>
      <w:sz w:val="24"/>
      <w:szCs w:val="24"/>
      <w:lang w:val="en-US" w:eastAsia="zh-CN" w:bidi="ar"/>
    </w:rPr>
  </w:style>
  <w:style w:type="character" w:styleId="5">
    <w:name w:val="Emphasis"/>
    <w:basedOn w:val="4"/>
    <w:qFormat/>
    <w:uiPriority w:val="0"/>
  </w:style>
  <w:style w:type="character" w:styleId="6">
    <w:name w:val="HTML Acronym"/>
    <w:basedOn w:val="4"/>
    <w:uiPriority w:val="0"/>
    <w:rPr>
      <w:bdr w:val="none" w:color="auto" w:sz="0" w:space="0"/>
    </w:rPr>
  </w:style>
  <w:style w:type="character" w:customStyle="1" w:styleId="7">
    <w:name w:val="at4"/>
    <w:basedOn w:val="4"/>
    <w:uiPriority w:val="0"/>
    <w:rPr>
      <w:color w:val="FFFFFF"/>
      <w:shd w:val="clear" w:fill="015E9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2019-04-13T02:05:00Z</dcterms:created>
  <dc:creator>X(づI-AO╭❤～</dc:creator>
  <cp:lastModifiedBy>与爱飞翔</cp:lastModifiedBy>
  <dcterms:modified xsi:type="dcterms:W3CDTF">2019-04-13T03:57:38Z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